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531"/>
        <w:gridCol w:w="6096"/>
      </w:tblGrid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6096" w:type="dxa"/>
          </w:tcPr>
          <w:p>
            <w:pPr>
              <w:rPr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ພາສາລາວ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5월 6일부터</w:t>
            </w:r>
          </w:p>
        </w:tc>
        <w:tc>
          <w:tcPr>
            <w:tcW w:w="6096" w:type="dxa"/>
          </w:tcPr>
          <w:p>
            <w:pPr>
              <w:rPr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ຕັ້ງແຕ່ວັນທີ</w:t>
            </w:r>
            <w:r>
              <w:rPr>
                <w:lang w:bidi="lo-LA"/>
                <w:rFonts w:ascii="Saysettha OT" w:hAnsi="Saysettha OT" w:cs="Saysettha OT"/>
                <w:szCs w:val="20"/>
              </w:rPr>
              <w:t>6</w:t>
            </w:r>
            <w:r>
              <w:rPr>
                <w:lang w:bidi="lo-LA"/>
                <w:rFonts w:ascii="Saysettha OT" w:hAnsi="Saysettha OT" w:cs="Saysettha OT"/>
                <w:szCs w:val="20"/>
              </w:rPr>
              <w:t>.</w:t>
            </w:r>
            <w:r>
              <w:rPr>
                <w:lang w:bidi="lo-LA"/>
                <w:rFonts w:ascii="Saysettha OT" w:hAnsi="Saysettha OT" w:cs="Saysettha OT"/>
                <w:szCs w:val="20"/>
              </w:rPr>
              <w:t>5</w:t>
            </w:r>
          </w:p>
        </w:tc>
      </w:tr>
      <w:tr>
        <w:trPr>
          <w:trHeight w:val="498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생활방역체계, 생활 속 거리두기 단계로</w:t>
            </w:r>
          </w:p>
        </w:tc>
        <w:tc>
          <w:tcPr>
            <w:tcW w:w="6096" w:type="dxa"/>
          </w:tcPr>
          <w:p>
            <w:pPr>
              <w:rPr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ລະບົບໃຊ້ຊີວິດປະຈຳວັນກັນໂລກ</w:t>
            </w:r>
            <w:r>
              <w:rPr>
                <w:lang w:bidi="lo-LA"/>
                <w:rFonts w:ascii="Saysettha OT" w:hAnsi="Saysettha OT" w:cs="Saysettha OT"/>
                <w:szCs w:val="20"/>
              </w:rPr>
              <w:t>,</w:t>
            </w: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ເວັນລະຍະຫ່າງໃນຊີ</w:t>
            </w: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ວິດ</w:t>
            </w: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ປະຈຳວັນແມ່ນ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전환합니다</w:t>
            </w:r>
          </w:p>
        </w:tc>
        <w:tc>
          <w:tcPr>
            <w:tcW w:w="6096" w:type="dxa"/>
          </w:tcPr>
          <w:p>
            <w:pPr>
              <w:rPr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ປ່ຽນແປງ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생활 속 거리두기는</w:t>
            </w:r>
          </w:p>
        </w:tc>
        <w:tc>
          <w:tcPr>
            <w:tcW w:w="6096" w:type="dxa"/>
          </w:tcPr>
          <w:p>
            <w:pPr>
              <w:rPr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ເວັນລະຍະຫ່າງໃນຊີ</w:t>
            </w: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ວິດ</w:t>
            </w: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ປະຈຳວັນແມ່ນ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/>
              </w:rPr>
              <w:t xml:space="preserve">일상생활과 </w:t>
            </w:r>
            <w:r>
              <w:rPr>
                <w:rFonts w:asciiTheme="minorEastAsia" w:eastAsiaTheme="minorEastAsia" w:hAnsiTheme="minorEastAsia"/>
              </w:rPr>
              <w:t>경제</w:t>
            </w:r>
            <w:r>
              <w:rPr>
                <w:rFonts w:ascii="MS Gothic" w:eastAsia="MS Gothic" w:hAnsi="MS Gothic" w:cs="MS Gothic" w:hint="eastAsia"/>
              </w:rPr>
              <w:t>‧</w:t>
            </w:r>
            <w:r>
              <w:rPr>
                <w:rFonts w:asciiTheme="minorEastAsia" w:eastAsiaTheme="minorEastAsia" w:hAnsiTheme="minorEastAsia" w:cs="Times New Roman"/>
              </w:rPr>
              <w:t>사회활동을</w:t>
            </w:r>
            <w:r>
              <w:rPr>
                <w:rFonts w:asciiTheme="minorEastAsia" w:eastAsiaTheme="minorEastAsia" w:hAnsiTheme="minorEastAsia" w:cs="Times New Roman"/>
              </w:rPr>
              <w:t xml:space="preserve"> 영위하면서도</w:t>
            </w:r>
          </w:p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감염 예방 활동을 </w:t>
            </w:r>
            <w:r>
              <w:rPr>
                <w:rFonts w:asciiTheme="minorEastAsia" w:eastAsiaTheme="minorEastAsia" w:hAnsiTheme="minorEastAsia" w:cs="Times New Roman"/>
              </w:rPr>
              <w:t>지속해나가는</w:t>
            </w:r>
          </w:p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</w:rPr>
              <w:t>새로운 일상의 장기적, 지속적 방역체계입니다</w:t>
            </w:r>
          </w:p>
        </w:tc>
        <w:tc>
          <w:tcPr>
            <w:tcW w:w="6096" w:type="dxa"/>
          </w:tcPr>
          <w:p>
            <w:pPr>
              <w:pStyle w:val="a4"/>
              <w:ind w:left="664" w:hanging="664"/>
              <w:spacing w:line="408" w:lineRule="auto"/>
              <w:rPr>
                <w:lang w:bidi="lo-LA"/>
                <w:rFonts w:ascii="Saysettha OT" w:eastAsia="MS Gothic" w:hAnsi="Saysettha OT" w:cs="Saysettha OT"/>
              </w:rPr>
            </w:pPr>
            <w:r>
              <w:rPr>
                <w:lang w:bidi="lo-LA"/>
                <w:rFonts w:ascii="Saysettha OT" w:eastAsia="MS Gothic" w:hAnsi="Saysettha OT" w:cs="Saysettha OT"/>
                <w:cs/>
              </w:rPr>
              <w:t xml:space="preserve">ດຳລົງຊີວິດແບບປົກກະຕິ </w:t>
            </w:r>
            <w:r>
              <w:rPr>
                <w:rFonts w:ascii="MS Gothic" w:eastAsia="MS Gothic" w:hAnsi="MS Gothic" w:cs="MS Gothic" w:hint="eastAsia"/>
              </w:rPr>
              <w:t>‧</w:t>
            </w:r>
            <w:r>
              <w:rPr>
                <w:lang w:bidi="lo-LA"/>
                <w:rFonts w:ascii="Saysettha OT" w:eastAsiaTheme="minorEastAsia" w:hAnsi="Saysettha OT" w:cs="Saysettha OT"/>
              </w:rPr>
              <w:t xml:space="preserve"> </w:t>
            </w:r>
            <w:r>
              <w:rPr>
                <w:lang w:bidi="lo-LA"/>
                <w:rFonts w:ascii="Saysettha OT" w:eastAsiaTheme="minorEastAsia" w:hAnsi="Saysettha OT" w:cs="Saysettha OT"/>
                <w:cs/>
              </w:rPr>
              <w:t>ແບບ</w:t>
            </w:r>
            <w:r>
              <w:rPr>
                <w:lang w:bidi="lo-LA"/>
                <w:rFonts w:ascii="Saysettha OT" w:eastAsia="MS Gothic" w:hAnsi="Saysettha OT" w:cs="Saysettha OT"/>
                <w:cs/>
              </w:rPr>
              <w:t>ເສດທະກິດແລະຊີວິດປະຈຳວັນທີດີພ້ອມທັງ</w:t>
            </w:r>
          </w:p>
          <w:p>
            <w:pPr>
              <w:rPr>
                <w:lang w:bidi="lo-LA"/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ປະຕິບັດກົດລະບຽບປ້ອງກັນໂລກຕໍ່ເນື່ອງ</w:t>
            </w:r>
          </w:p>
          <w:p>
            <w:pPr>
              <w:rPr>
                <w:lang w:bidi="lo-LA"/>
                <w:rFonts w:ascii="Saysettha OT" w:hAnsi="Saysettha OT" w:cs="Saysettha OT"/>
                <w:szCs w:val="20"/>
              </w:rPr>
            </w:pPr>
          </w:p>
          <w:p>
            <w:pPr>
              <w:rPr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ດຳລົງຊີວິດແບບໄໝ່</w:t>
            </w:r>
            <w:r>
              <w:rPr>
                <w:lang w:bidi="lo-LA"/>
                <w:rFonts w:ascii="Saysettha OT" w:hAnsi="Saysettha OT" w:cs="Saysettha OT"/>
                <w:szCs w:val="20"/>
              </w:rPr>
              <w:t xml:space="preserve">, </w:t>
            </w: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ປະຕິບັດກົດປ້ອງກັນໂລກຕໍ່ເນື່ອງເປັນໄລຍະຍາວ</w:t>
            </w:r>
          </w:p>
        </w:tc>
      </w:tr>
      <w:tr>
        <w:trPr>
          <w:trHeight w:val="498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개인방역 5대 기본수칙</w:t>
            </w:r>
          </w:p>
        </w:tc>
        <w:tc>
          <w:tcPr>
            <w:tcW w:w="6096" w:type="dxa"/>
          </w:tcPr>
          <w:p>
            <w:pPr>
              <w:rPr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ທຸກຄົນຕ້ອງປະຕິບັດກົດປ້ອງກັນໂລກ</w:t>
            </w:r>
            <w:r>
              <w:rPr>
                <w:lang w:bidi="lo-LA"/>
                <w:rFonts w:ascii="Saysettha OT" w:hAnsi="Saysettha OT" w:cs="Saysettha OT"/>
                <w:szCs w:val="20"/>
              </w:rPr>
              <w:t xml:space="preserve">5 </w:t>
            </w: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ຂໍ້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아프면 3~4일 집에 머물기</w:t>
            </w:r>
          </w:p>
        </w:tc>
        <w:tc>
          <w:tcPr>
            <w:tcW w:w="6096" w:type="dxa"/>
          </w:tcPr>
          <w:p>
            <w:pPr>
              <w:rPr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ຖ້າບໍ່ສະບາຍຕ້ອງຢູ່ບ້ານ</w:t>
            </w:r>
            <w:r>
              <w:rPr>
                <w:lang w:bidi="lo-LA"/>
                <w:rFonts w:ascii="Saysettha OT" w:hAnsi="Saysettha OT" w:cs="Saysettha OT"/>
                <w:szCs w:val="20"/>
              </w:rPr>
              <w:t xml:space="preserve"> </w:t>
            </w:r>
            <w:r>
              <w:rPr>
                <w:rFonts w:ascii="Saysettha OT" w:hAnsi="Saysettha OT" w:cs="Saysettha OT"/>
                <w:szCs w:val="20"/>
              </w:rPr>
              <w:t>3~4</w:t>
            </w: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ມື້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사람과 사람 사이, 두 팔 간격 건강 거리두기</w:t>
            </w:r>
          </w:p>
        </w:tc>
        <w:tc>
          <w:tcPr>
            <w:tcW w:w="6096" w:type="dxa"/>
          </w:tcPr>
          <w:p>
            <w:pPr>
              <w:rPr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ລະຫວ່າງຄົນ</w:t>
            </w:r>
            <w:r>
              <w:rPr>
                <w:lang w:bidi="lo-LA"/>
                <w:rFonts w:ascii="Saysettha OT" w:hAnsi="Saysettha OT" w:cs="Saysettha OT"/>
                <w:szCs w:val="20"/>
              </w:rPr>
              <w:t xml:space="preserve">, </w:t>
            </w: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ຕ້ອງຍະວ່າງຫ່າງກັນສອງວ່າເພື່ອສຸຂະພາບ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30초 손 씻기, 기침은 옷소매</w:t>
            </w:r>
          </w:p>
        </w:tc>
        <w:tc>
          <w:tcPr>
            <w:tcW w:w="6096" w:type="dxa"/>
          </w:tcPr>
          <w:p>
            <w:pPr>
              <w:rPr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ລ້າງມື້</w:t>
            </w:r>
            <w:r>
              <w:rPr>
                <w:lang w:bidi="lo-LA"/>
                <w:rFonts w:ascii="Saysettha OT" w:hAnsi="Saysettha OT" w:cs="Saysettha OT"/>
                <w:szCs w:val="20"/>
              </w:rPr>
              <w:t xml:space="preserve"> 30</w:t>
            </w: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ວິນາທີ</w:t>
            </w:r>
            <w:r>
              <w:rPr>
                <w:lang w:bidi="lo-LA"/>
                <w:rFonts w:ascii="Saysettha OT" w:hAnsi="Saysettha OT" w:cs="Saysettha OT"/>
                <w:szCs w:val="20"/>
              </w:rPr>
              <w:t xml:space="preserve">, </w:t>
            </w: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ໄອຈາມໃສ່ແຂນເສື້ອ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매일 2번 이상 환기, 주기적 소독</w:t>
            </w:r>
          </w:p>
        </w:tc>
        <w:tc>
          <w:tcPr>
            <w:tcW w:w="6096" w:type="dxa"/>
          </w:tcPr>
          <w:p>
            <w:pPr>
              <w:rPr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ຖ່າຍເທອາກາດມື້ລະສອງເທື່ອ</w:t>
            </w:r>
            <w:r>
              <w:rPr>
                <w:lang w:bidi="lo-LA"/>
                <w:rFonts w:ascii="Saysettha OT" w:hAnsi="Saysettha OT" w:cs="Saysettha OT"/>
                <w:szCs w:val="20"/>
              </w:rPr>
              <w:t>,</w:t>
            </w: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 xml:space="preserve"> ຂ້າເຊື້ອທຸກຮອບອາທິດ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거리는 멀어져도 마음은 가까이 </w:t>
            </w:r>
          </w:p>
        </w:tc>
        <w:tc>
          <w:tcPr>
            <w:tcW w:w="6096" w:type="dxa"/>
          </w:tcPr>
          <w:p>
            <w:pPr>
              <w:rPr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ເຖິ່ງລະຍະຫ່າງຈະໄກແຕ່ເຮົາຍັງຫ່ວງໃຍກັນ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여성가족부</w:t>
            </w:r>
          </w:p>
        </w:tc>
        <w:tc>
          <w:tcPr>
            <w:tcW w:w="6096" w:type="dxa"/>
          </w:tcPr>
          <w:p>
            <w:pPr>
              <w:rPr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hAnsi="Saysettha OT" w:cs="Saysettha OT"/>
                <w:szCs w:val="20"/>
                <w:cs/>
              </w:rPr>
              <w:t>ກະຊວງຄວາມເທົ່າທຽມກັນທາງເພດແລະຄອບຄົວ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pStyle w:val="a5"/>
            </w:pPr>
            <w:r>
              <w:rPr>
                <w:rFonts w:hint="eastAsia"/>
              </w:rPr>
              <w:t>이 번역은 다누리콜센터1577-</w:t>
            </w:r>
            <w:r>
              <w:t>1</w:t>
            </w:r>
            <w:r>
              <w:rPr>
                <w:rFonts w:hint="eastAsia"/>
              </w:rPr>
              <w:t>366에서 하였습니다.</w:t>
            </w:r>
          </w:p>
        </w:tc>
        <w:tc>
          <w:tcPr>
            <w:tcW w:w="6096" w:type="dxa"/>
          </w:tcPr>
          <w:p>
            <w:pPr>
              <w:rPr>
                <w:rFonts w:ascii="Saysettha OT" w:hAnsi="Saysettha OT" w:cs="Saysettha OT"/>
                <w:szCs w:val="20"/>
              </w:rPr>
            </w:pPr>
            <w:r>
              <w:rPr>
                <w:lang w:bidi="lo-LA"/>
                <w:rFonts w:ascii="Saysettha OT" w:eastAsia="굴림" w:hAnsi="Saysettha OT" w:cs="Saysettha OT"/>
                <w:color w:val="000000"/>
                <w:szCs w:val="20"/>
                <w:cs/>
                <w:kern w:val="0"/>
              </w:rPr>
              <w:t>ຂໍ້ຄວາມນີ້ແປໂດຍສູນ ດານູລີ</w:t>
            </w:r>
            <w:r>
              <w:rPr>
                <w:lang w:bidi="lo-LA"/>
                <w:rFonts w:ascii="Saysettha OT" w:eastAsia="굴림" w:hAnsi="Saysettha OT" w:cs="Saysettha OT"/>
                <w:color w:val="000000"/>
                <w:szCs w:val="20"/>
                <w:kern w:val="0"/>
              </w:rPr>
              <w:t xml:space="preserve"> 1577-1366</w:t>
            </w:r>
          </w:p>
        </w:tc>
      </w:tr>
    </w:tbl>
    <w:p>
      <w:pPr>
        <w:rPr>
          <w:rFonts w:ascii="Saysettha OT" w:hAnsi="Saysettha OT" w:cs="Saysettha OT"/>
          <w:szCs w:val="20"/>
        </w:rPr>
      </w:pP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aysettha OT">
    <w:panose1 w:val="020B0504FFFFFFFFFFFF"/>
    <w:family w:val="swiss"/>
    <w:charset w:val="00"/>
    <w:notTrueType w:val="false"/>
    <w:pitch w:val="variable"/>
    <w:sig w:usb0="830000AF" w:usb1="1000200A" w:usb2="00000000" w:usb3="00000000" w:csb0="00010001" w:csb1="0000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150"/>
    <w:lsdException w:name="Light List Accent 1" w:uiPriority="151"/>
    <w:lsdException w:name="Light Grid Accent 1" w:uiPriority="152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150"/>
    <w:lsdException w:name="Light List Accent 2" w:uiPriority="151"/>
    <w:lsdException w:name="Light Grid Accent 2" w:uiPriority="15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150"/>
    <w:lsdException w:name="Light List Accent 3" w:uiPriority="151"/>
    <w:lsdException w:name="Light Grid Accent 3" w:uiPriority="15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150"/>
    <w:lsdException w:name="Light List Accent 4" w:uiPriority="151"/>
    <w:lsdException w:name="Light Grid Accent 4" w:uiPriority="15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150"/>
    <w:lsdException w:name="Light List Accent 5" w:uiPriority="151"/>
    <w:lsdException w:name="Light Grid Accent 5" w:uiPriority="15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150"/>
    <w:lsdException w:name="Light List Accent 6" w:uiPriority="151"/>
    <w:lsdException w:name="Light Grid Accent 6" w:uiPriority="15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  <w:style w:type="paragraph" w:styleId="a6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6"/>
  </w:style>
  <w:style w:type="paragraph" w:styleId="a7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김선영</dc:creator>
  <cp:keywords/>
  <dc:description/>
  <cp:lastModifiedBy>김선영</cp:lastModifiedBy>
  <cp:revision>1</cp:revision>
  <dcterms:created xsi:type="dcterms:W3CDTF">2020-05-04T05:20:00Z</dcterms:created>
  <dcterms:modified xsi:type="dcterms:W3CDTF">2020-05-06T04:06:46Z</dcterms:modified>
  <cp:version>1000.0100.01</cp:version>
</cp:coreProperties>
</file>